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  <w:t>【养心小驿站】防溺水 爱自己 重生命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2194560</wp:posOffset>
            </wp:positionH>
            <wp:positionV relativeFrom="paragraph">
              <wp:posOffset>972185</wp:posOffset>
            </wp:positionV>
            <wp:extent cx="3338195" cy="2500630"/>
            <wp:effectExtent l="0" t="0" r="14605" b="13970"/>
            <wp:wrapTight wrapText="bothSides">
              <wp:wrapPolygon>
                <wp:start x="0" y="0"/>
                <wp:lineTo x="0" y="21392"/>
                <wp:lineTo x="21448" y="21392"/>
                <wp:lineTo x="21448" y="0"/>
                <wp:lineTo x="0" y="0"/>
              </wp:wrapPolygon>
            </wp:wrapTight>
            <wp:docPr id="1" name="图片 1" descr="1e5472d58383786c8b004e585e75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5472d58383786c8b004e585e754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8195" cy="250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春季以后，天气逐渐变热，溺水又将进入高发季。为进一步提高齐贤学校全体学生的防溺水意识及能力，本期的“养心驿站活动”，通过创设“做小报、唱歌谣、写宣传语”等形式，培养学生“爱自己 重生命”的安全之心。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安全歌谣唱一唱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我是一名防溺水小演员，唱一唱安全歌谣，把防溺水教育六不原则，牢牢记住心上。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 xml:space="preserve">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-580390</wp:posOffset>
            </wp:positionH>
            <wp:positionV relativeFrom="paragraph">
              <wp:posOffset>5715</wp:posOffset>
            </wp:positionV>
            <wp:extent cx="3758565" cy="2734945"/>
            <wp:effectExtent l="0" t="0" r="13335" b="8255"/>
            <wp:wrapTight wrapText="bothSides">
              <wp:wrapPolygon>
                <wp:start x="0" y="0"/>
                <wp:lineTo x="0" y="21515"/>
                <wp:lineTo x="21458" y="21515"/>
                <wp:lineTo x="21458" y="0"/>
                <wp:lineTo x="0" y="0"/>
              </wp:wrapPolygon>
            </wp:wrapTight>
            <wp:docPr id="2" name="图片 2" descr="dd07364db9307080cc38422e4f6a2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d07364db9307080cc38422e4f6a26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8565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安全小报做一做、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我是一名防溺水小主编，做一张安全小报，设计属于我的安全版面，提醒大家爱自己，重生命。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安全宣传我来创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我是一名防溺水宣传员，想一句安全广告，让安全口号深入你我的心里。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此次活动，不仅让齐贤的同学们牢记了防溺水方面的安全知识，提升一定的自我防范能力，同时也成为了安全教育的小演员、小主编、宣传员等，用自己的行动，宣传并践行安全的理念。同学们，一起加入我们的行动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6EA0B5B-A889-4A8D-B89D-D5381C20E74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39A92BD-B932-4E7C-9CA0-7A039937DC3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CB87991-2521-470C-85E5-29C870AE8CD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Theme="minorEastAsia"/>
        <w:b/>
        <w:bCs/>
        <w:lang w:val="en-US" w:eastAsia="zh-CN"/>
      </w:rPr>
    </w:pPr>
    <w:r>
      <w:rPr>
        <w:rFonts w:hint="eastAsia"/>
        <w:b/>
        <w:bCs/>
        <w:lang w:val="en-US" w:eastAsia="zh-CN"/>
      </w:rPr>
      <w:t>养心小驿站第9期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YjM3MjYyMmUzZDliMDkwMjIwMTkyYzc4OTBlYjcifQ=="/>
  </w:docVars>
  <w:rsids>
    <w:rsidRoot w:val="496B0F8B"/>
    <w:rsid w:val="0AAD07BE"/>
    <w:rsid w:val="496B0F8B"/>
    <w:rsid w:val="4CBB0FE0"/>
    <w:rsid w:val="4E240B6C"/>
    <w:rsid w:val="540B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344</Characters>
  <Lines>0</Lines>
  <Paragraphs>0</Paragraphs>
  <TotalTime>12</TotalTime>
  <ScaleCrop>false</ScaleCrop>
  <LinksUpToDate>false</LinksUpToDate>
  <CharactersWithSpaces>360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2022-05-19T03:12:00Z</dcterms:created>
  <dc:creator>WJY</dc:creator>
  <cp:lastModifiedBy>WPS_1492656890</cp:lastModifiedBy>
  <dcterms:modified xsi:type="dcterms:W3CDTF">2022-07-24T13:08:51Z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9069B1502F2D4E4498AAE685C9BCE82D</vt:lpwstr>
  </property>
</Properties>
</file>